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BF7C0" w14:textId="77777777" w:rsidR="008F55BD" w:rsidRPr="00E47A95" w:rsidRDefault="008F55BD" w:rsidP="00474CBE">
      <w:pPr>
        <w:jc w:val="center"/>
        <w:rPr>
          <w:rFonts w:asciiTheme="minorHAnsi" w:hAnsiTheme="minorHAnsi" w:cstheme="minorHAnsi"/>
          <w:szCs w:val="24"/>
        </w:rPr>
      </w:pPr>
    </w:p>
    <w:p w14:paraId="5482E557" w14:textId="77777777" w:rsidR="00D34498" w:rsidRDefault="00D34498" w:rsidP="00870A48">
      <w:pPr>
        <w:rPr>
          <w:rFonts w:ascii="Arial" w:hAnsi="Arial" w:cs="Arial"/>
          <w:szCs w:val="24"/>
        </w:rPr>
      </w:pPr>
    </w:p>
    <w:p w14:paraId="2666F00F" w14:textId="77777777" w:rsidR="00D34498" w:rsidRDefault="00D34498" w:rsidP="00870A48">
      <w:pPr>
        <w:rPr>
          <w:rFonts w:ascii="Arial" w:hAnsi="Arial" w:cs="Arial"/>
          <w:szCs w:val="24"/>
        </w:rPr>
      </w:pPr>
    </w:p>
    <w:p w14:paraId="6899C72F" w14:textId="3CA5241B" w:rsidR="008F55BD" w:rsidRPr="00E47A95" w:rsidRDefault="004F6F03" w:rsidP="00870A48">
      <w:pPr>
        <w:rPr>
          <w:rFonts w:ascii="Arial" w:hAnsi="Arial" w:cs="Arial"/>
          <w:szCs w:val="24"/>
        </w:rPr>
      </w:pPr>
      <w:r w:rsidRPr="00E47A95">
        <w:rPr>
          <w:rFonts w:ascii="Arial" w:hAnsi="Arial" w:cs="Arial"/>
          <w:szCs w:val="24"/>
        </w:rPr>
        <w:t>Kia ora</w:t>
      </w:r>
      <w:r w:rsidR="00816DEB" w:rsidRPr="00E47A95">
        <w:rPr>
          <w:rFonts w:ascii="Arial" w:hAnsi="Arial" w:cs="Arial"/>
          <w:szCs w:val="24"/>
        </w:rPr>
        <w:t>,</w:t>
      </w:r>
    </w:p>
    <w:p w14:paraId="4296197C" w14:textId="77777777" w:rsidR="00C62BB5" w:rsidRPr="00E47A95" w:rsidRDefault="00C62BB5" w:rsidP="00C62BB5">
      <w:pPr>
        <w:rPr>
          <w:rFonts w:asciiTheme="minorHAnsi" w:hAnsiTheme="minorHAnsi" w:cstheme="minorHAnsi"/>
          <w:szCs w:val="24"/>
        </w:rPr>
      </w:pPr>
    </w:p>
    <w:p w14:paraId="476A3CB9" w14:textId="3E28910F" w:rsidR="00C62BB5" w:rsidRPr="00E47A95" w:rsidRDefault="00E54DD8" w:rsidP="00C62BB5">
      <w:pPr>
        <w:rPr>
          <w:rFonts w:ascii="Arial" w:hAnsi="Arial" w:cs="Arial"/>
          <w:szCs w:val="24"/>
        </w:rPr>
      </w:pPr>
      <w:r w:rsidRPr="00E47A95">
        <w:rPr>
          <w:rFonts w:ascii="Arial" w:hAnsi="Arial" w:cs="Arial"/>
          <w:szCs w:val="24"/>
        </w:rPr>
        <w:t>I am</w:t>
      </w:r>
      <w:r w:rsidR="00C62BB5" w:rsidRPr="00E47A95">
        <w:rPr>
          <w:rFonts w:ascii="Arial" w:hAnsi="Arial" w:cs="Arial"/>
          <w:szCs w:val="24"/>
        </w:rPr>
        <w:t xml:space="preserve"> writing to </w:t>
      </w:r>
      <w:r w:rsidR="00126DB9" w:rsidRPr="00E47A95">
        <w:rPr>
          <w:rFonts w:ascii="Arial" w:hAnsi="Arial" w:cs="Arial"/>
          <w:szCs w:val="24"/>
        </w:rPr>
        <w:t>request</w:t>
      </w:r>
      <w:r w:rsidR="00C62BB5" w:rsidRPr="00E47A95">
        <w:rPr>
          <w:rFonts w:ascii="Arial" w:hAnsi="Arial" w:cs="Arial"/>
          <w:szCs w:val="24"/>
        </w:rPr>
        <w:t xml:space="preserve"> your </w:t>
      </w:r>
      <w:r w:rsidRPr="00E47A95">
        <w:rPr>
          <w:rFonts w:ascii="Arial" w:hAnsi="Arial" w:cs="Arial"/>
          <w:szCs w:val="24"/>
        </w:rPr>
        <w:t>approval</w:t>
      </w:r>
      <w:r w:rsidR="00C62BB5" w:rsidRPr="00E47A95">
        <w:rPr>
          <w:rFonts w:ascii="Arial" w:hAnsi="Arial" w:cs="Arial"/>
          <w:szCs w:val="24"/>
        </w:rPr>
        <w:t xml:space="preserve"> to attend the IIA NZ</w:t>
      </w:r>
      <w:r w:rsidR="00AD6B5B" w:rsidRPr="00E47A95">
        <w:rPr>
          <w:rFonts w:ascii="Arial" w:hAnsi="Arial" w:cs="Arial"/>
          <w:szCs w:val="24"/>
        </w:rPr>
        <w:t xml:space="preserve"> </w:t>
      </w:r>
      <w:r w:rsidR="00C62BB5" w:rsidRPr="00E47A95">
        <w:rPr>
          <w:rFonts w:ascii="Arial" w:hAnsi="Arial" w:cs="Arial"/>
          <w:szCs w:val="24"/>
        </w:rPr>
        <w:t>Conference 202</w:t>
      </w:r>
      <w:r w:rsidR="00AD6B5B" w:rsidRPr="00E47A95">
        <w:rPr>
          <w:rFonts w:ascii="Arial" w:hAnsi="Arial" w:cs="Arial"/>
          <w:szCs w:val="24"/>
        </w:rPr>
        <w:t>6</w:t>
      </w:r>
      <w:r w:rsidR="00C62BB5" w:rsidRPr="00E47A95">
        <w:rPr>
          <w:rFonts w:ascii="Arial" w:hAnsi="Arial" w:cs="Arial"/>
          <w:szCs w:val="24"/>
        </w:rPr>
        <w:t xml:space="preserve">, </w:t>
      </w:r>
      <w:r w:rsidR="00C34750" w:rsidRPr="00E47A95">
        <w:rPr>
          <w:rFonts w:ascii="Arial" w:hAnsi="Arial" w:cs="Arial"/>
          <w:szCs w:val="24"/>
        </w:rPr>
        <w:t>being held</w:t>
      </w:r>
      <w:r w:rsidR="00C62BB5" w:rsidRPr="00E47A95">
        <w:rPr>
          <w:rFonts w:ascii="Arial" w:hAnsi="Arial" w:cs="Arial"/>
          <w:szCs w:val="24"/>
        </w:rPr>
        <w:t xml:space="preserve"> in </w:t>
      </w:r>
      <w:r w:rsidR="00AD6B5B" w:rsidRPr="00E47A95">
        <w:rPr>
          <w:rFonts w:ascii="Arial" w:hAnsi="Arial" w:cs="Arial"/>
          <w:szCs w:val="24"/>
        </w:rPr>
        <w:t>Auckland</w:t>
      </w:r>
      <w:r w:rsidR="006E41D6" w:rsidRPr="00E47A95">
        <w:rPr>
          <w:rFonts w:ascii="Arial" w:hAnsi="Arial" w:cs="Arial"/>
          <w:szCs w:val="24"/>
        </w:rPr>
        <w:t>, New Zealand</w:t>
      </w:r>
      <w:r w:rsidR="00E42911" w:rsidRPr="00E47A95">
        <w:rPr>
          <w:rFonts w:ascii="Arial" w:hAnsi="Arial" w:cs="Arial"/>
          <w:szCs w:val="24"/>
        </w:rPr>
        <w:t>,</w:t>
      </w:r>
      <w:r w:rsidR="00C62BB5" w:rsidRPr="00E47A95">
        <w:rPr>
          <w:rFonts w:ascii="Arial" w:hAnsi="Arial" w:cs="Arial"/>
          <w:szCs w:val="24"/>
        </w:rPr>
        <w:t xml:space="preserve"> from</w:t>
      </w:r>
      <w:r w:rsidR="006E41D6" w:rsidRPr="00E47A95">
        <w:rPr>
          <w:rFonts w:ascii="Arial" w:hAnsi="Arial" w:cs="Arial"/>
          <w:szCs w:val="24"/>
        </w:rPr>
        <w:t xml:space="preserve"> </w:t>
      </w:r>
      <w:r w:rsidR="002B6514" w:rsidRPr="00E47A95">
        <w:rPr>
          <w:rFonts w:ascii="Arial" w:hAnsi="Arial" w:cs="Arial"/>
          <w:szCs w:val="24"/>
        </w:rPr>
        <w:t>3</w:t>
      </w:r>
      <w:r w:rsidR="00AD6B5B" w:rsidRPr="00E47A95">
        <w:rPr>
          <w:rFonts w:ascii="Arial" w:hAnsi="Arial" w:cs="Arial"/>
          <w:szCs w:val="24"/>
        </w:rPr>
        <w:t>-5</w:t>
      </w:r>
      <w:r w:rsidR="00C34750" w:rsidRPr="00E47A95">
        <w:rPr>
          <w:rFonts w:ascii="Arial" w:hAnsi="Arial" w:cs="Arial"/>
          <w:szCs w:val="24"/>
        </w:rPr>
        <w:t xml:space="preserve"> </w:t>
      </w:r>
      <w:r w:rsidR="00C62BB5" w:rsidRPr="00E47A95">
        <w:rPr>
          <w:rFonts w:ascii="Arial" w:hAnsi="Arial" w:cs="Arial"/>
          <w:szCs w:val="24"/>
        </w:rPr>
        <w:t>Novembe</w:t>
      </w:r>
      <w:r w:rsidR="006E41D6" w:rsidRPr="00E47A95">
        <w:rPr>
          <w:rFonts w:ascii="Arial" w:hAnsi="Arial" w:cs="Arial"/>
          <w:szCs w:val="24"/>
        </w:rPr>
        <w:t>r</w:t>
      </w:r>
      <w:r w:rsidR="00C62BB5" w:rsidRPr="00E47A95">
        <w:rPr>
          <w:rFonts w:ascii="Arial" w:hAnsi="Arial" w:cs="Arial"/>
          <w:szCs w:val="24"/>
        </w:rPr>
        <w:t xml:space="preserve"> </w:t>
      </w:r>
      <w:r w:rsidR="006E41D6" w:rsidRPr="00E47A95">
        <w:rPr>
          <w:rFonts w:ascii="Arial" w:hAnsi="Arial" w:cs="Arial"/>
          <w:szCs w:val="24"/>
        </w:rPr>
        <w:t>202</w:t>
      </w:r>
      <w:r w:rsidR="00AD6B5B" w:rsidRPr="00E47A95">
        <w:rPr>
          <w:rFonts w:ascii="Arial" w:hAnsi="Arial" w:cs="Arial"/>
          <w:szCs w:val="24"/>
        </w:rPr>
        <w:t>6</w:t>
      </w:r>
      <w:r w:rsidR="00C62BB5" w:rsidRPr="00E47A95">
        <w:rPr>
          <w:rFonts w:ascii="Arial" w:hAnsi="Arial" w:cs="Arial"/>
          <w:szCs w:val="24"/>
        </w:rPr>
        <w:t>.</w:t>
      </w:r>
    </w:p>
    <w:p w14:paraId="0D51108D" w14:textId="77777777" w:rsidR="00C62BB5" w:rsidRPr="00E47A95" w:rsidRDefault="00C62BB5" w:rsidP="00C62BB5">
      <w:pPr>
        <w:rPr>
          <w:rFonts w:ascii="Arial" w:hAnsi="Arial" w:cs="Arial"/>
          <w:szCs w:val="24"/>
        </w:rPr>
      </w:pPr>
    </w:p>
    <w:p w14:paraId="51A86976" w14:textId="4DB99BE0" w:rsidR="00C62BB5" w:rsidRPr="00E47A95" w:rsidRDefault="00E54DD8" w:rsidP="00C62BB5">
      <w:pPr>
        <w:rPr>
          <w:rFonts w:ascii="Arial" w:hAnsi="Arial" w:cs="Arial"/>
          <w:szCs w:val="24"/>
        </w:rPr>
      </w:pPr>
      <w:r w:rsidRPr="00E47A95">
        <w:rPr>
          <w:rFonts w:ascii="Arial" w:hAnsi="Arial" w:cs="Arial"/>
          <w:szCs w:val="24"/>
        </w:rPr>
        <w:t>I am</w:t>
      </w:r>
      <w:r w:rsidR="00DD021C" w:rsidRPr="00E47A95">
        <w:rPr>
          <w:rFonts w:ascii="Arial" w:hAnsi="Arial" w:cs="Arial"/>
          <w:szCs w:val="24"/>
        </w:rPr>
        <w:t xml:space="preserve"> </w:t>
      </w:r>
      <w:r w:rsidR="00C62BB5" w:rsidRPr="00E47A95">
        <w:rPr>
          <w:rFonts w:ascii="Arial" w:hAnsi="Arial" w:cs="Arial"/>
          <w:szCs w:val="24"/>
        </w:rPr>
        <w:t xml:space="preserve">excited about the opportunity to attend this event and want to make sure that </w:t>
      </w:r>
      <w:r w:rsidRPr="00E47A95">
        <w:rPr>
          <w:rFonts w:ascii="Arial" w:hAnsi="Arial" w:cs="Arial"/>
          <w:szCs w:val="24"/>
        </w:rPr>
        <w:t xml:space="preserve">my </w:t>
      </w:r>
      <w:r w:rsidR="00C62BB5" w:rsidRPr="00E47A95">
        <w:rPr>
          <w:rFonts w:ascii="Arial" w:hAnsi="Arial" w:cs="Arial"/>
          <w:szCs w:val="24"/>
        </w:rPr>
        <w:t>participation aligns with our organization's goals and adds value.</w:t>
      </w:r>
    </w:p>
    <w:p w14:paraId="383CE5C3" w14:textId="77777777" w:rsidR="00C62BB5" w:rsidRPr="00E47A95" w:rsidRDefault="00C62BB5" w:rsidP="00C62BB5">
      <w:pPr>
        <w:rPr>
          <w:rFonts w:ascii="Arial" w:hAnsi="Arial" w:cs="Arial"/>
          <w:szCs w:val="24"/>
        </w:rPr>
      </w:pPr>
    </w:p>
    <w:p w14:paraId="44E2AF0E" w14:textId="3C62BC49" w:rsidR="00C62BB5" w:rsidRPr="00E47A95" w:rsidRDefault="00C62BB5" w:rsidP="00C62BB5">
      <w:pPr>
        <w:rPr>
          <w:rFonts w:ascii="Arial" w:hAnsi="Arial" w:cs="Arial"/>
          <w:szCs w:val="24"/>
        </w:rPr>
      </w:pPr>
      <w:r w:rsidRPr="00E47A95">
        <w:rPr>
          <w:rFonts w:ascii="Arial" w:hAnsi="Arial" w:cs="Arial"/>
          <w:szCs w:val="24"/>
        </w:rPr>
        <w:t xml:space="preserve">As </w:t>
      </w:r>
      <w:r w:rsidR="00CE487A" w:rsidRPr="00E47A95">
        <w:rPr>
          <w:rFonts w:ascii="Arial" w:hAnsi="Arial" w:cs="Arial"/>
          <w:szCs w:val="24"/>
        </w:rPr>
        <w:t xml:space="preserve">a </w:t>
      </w:r>
      <w:r w:rsidR="00DD021C" w:rsidRPr="00E47A95">
        <w:rPr>
          <w:rFonts w:ascii="Arial" w:hAnsi="Arial" w:cs="Arial"/>
          <w:szCs w:val="24"/>
        </w:rPr>
        <w:t xml:space="preserve">dedicated </w:t>
      </w:r>
      <w:r w:rsidRPr="00E47A95">
        <w:rPr>
          <w:rFonts w:ascii="Arial" w:hAnsi="Arial" w:cs="Arial"/>
          <w:szCs w:val="24"/>
        </w:rPr>
        <w:t xml:space="preserve">member of IIA NZ, </w:t>
      </w:r>
      <w:r w:rsidR="00E54DD8" w:rsidRPr="00E47A95">
        <w:rPr>
          <w:rFonts w:ascii="Arial" w:hAnsi="Arial" w:cs="Arial"/>
          <w:szCs w:val="24"/>
        </w:rPr>
        <w:t>I am</w:t>
      </w:r>
      <w:r w:rsidRPr="00E47A95">
        <w:rPr>
          <w:rFonts w:ascii="Arial" w:hAnsi="Arial" w:cs="Arial"/>
          <w:szCs w:val="24"/>
        </w:rPr>
        <w:t xml:space="preserve"> committed to advancing our profession and building strong industry connections. This conference provides a unique chance to do just that.</w:t>
      </w:r>
    </w:p>
    <w:p w14:paraId="2F10867D" w14:textId="77777777" w:rsidR="00C62BB5" w:rsidRPr="00E47A95" w:rsidRDefault="00C62BB5" w:rsidP="00C62BB5">
      <w:pPr>
        <w:rPr>
          <w:rFonts w:ascii="Arial" w:hAnsi="Arial" w:cs="Arial"/>
          <w:szCs w:val="24"/>
        </w:rPr>
      </w:pPr>
    </w:p>
    <w:p w14:paraId="47628819" w14:textId="6779C44E" w:rsidR="00C62BB5" w:rsidRPr="00E47A95" w:rsidRDefault="00C62BB5" w:rsidP="00C62BB5">
      <w:pPr>
        <w:rPr>
          <w:rFonts w:ascii="Arial" w:hAnsi="Arial" w:cs="Arial"/>
          <w:szCs w:val="24"/>
        </w:rPr>
      </w:pPr>
      <w:r w:rsidRPr="00E47A95">
        <w:rPr>
          <w:rFonts w:ascii="Arial" w:hAnsi="Arial" w:cs="Arial"/>
          <w:szCs w:val="24"/>
        </w:rPr>
        <w:t xml:space="preserve">Here are the main reasons </w:t>
      </w:r>
      <w:r w:rsidR="00E54DD8" w:rsidRPr="00E47A95">
        <w:rPr>
          <w:rFonts w:ascii="Arial" w:hAnsi="Arial" w:cs="Arial"/>
          <w:szCs w:val="24"/>
        </w:rPr>
        <w:t>I</w:t>
      </w:r>
      <w:r w:rsidRPr="00E47A95">
        <w:rPr>
          <w:rFonts w:ascii="Arial" w:hAnsi="Arial" w:cs="Arial"/>
          <w:szCs w:val="24"/>
        </w:rPr>
        <w:t xml:space="preserve"> think attending this conference would be beneficial:</w:t>
      </w:r>
    </w:p>
    <w:p w14:paraId="21439AE9" w14:textId="77777777" w:rsidR="00124BE6" w:rsidRPr="00E47A95" w:rsidRDefault="00124BE6" w:rsidP="00E47A95">
      <w:pPr>
        <w:spacing w:after="240"/>
        <w:rPr>
          <w:rFonts w:ascii="Arial" w:hAnsi="Arial" w:cs="Arial"/>
          <w:szCs w:val="24"/>
        </w:rPr>
      </w:pPr>
    </w:p>
    <w:p w14:paraId="1078B7CE" w14:textId="22600E41" w:rsidR="00F73E78" w:rsidRDefault="00C62BB5" w:rsidP="00E47A95">
      <w:pPr>
        <w:pStyle w:val="ListParagraph"/>
        <w:numPr>
          <w:ilvl w:val="0"/>
          <w:numId w:val="4"/>
        </w:numPr>
        <w:spacing w:after="240"/>
        <w:ind w:left="709" w:firstLine="11"/>
        <w:rPr>
          <w:rFonts w:ascii="Arial" w:hAnsi="Arial" w:cs="Arial"/>
          <w:sz w:val="24"/>
          <w:szCs w:val="24"/>
        </w:rPr>
      </w:pPr>
      <w:r w:rsidRPr="00E47A95">
        <w:rPr>
          <w:rFonts w:ascii="Arial" w:hAnsi="Arial" w:cs="Arial"/>
          <w:b/>
          <w:bCs/>
          <w:sz w:val="24"/>
          <w:szCs w:val="24"/>
        </w:rPr>
        <w:t>Networking and Learning:</w:t>
      </w:r>
      <w:r w:rsidRPr="00E47A95">
        <w:rPr>
          <w:rFonts w:ascii="Arial" w:hAnsi="Arial" w:cs="Arial"/>
          <w:sz w:val="24"/>
          <w:szCs w:val="24"/>
        </w:rPr>
        <w:t xml:space="preserve"> </w:t>
      </w:r>
      <w:r w:rsidR="00D04018" w:rsidRPr="00E47A95">
        <w:rPr>
          <w:rFonts w:ascii="Arial" w:hAnsi="Arial" w:cs="Arial"/>
          <w:sz w:val="24"/>
          <w:szCs w:val="24"/>
        </w:rPr>
        <w:t>The IIA NZ Conference 202</w:t>
      </w:r>
      <w:r w:rsidR="002B6514" w:rsidRPr="00E47A95">
        <w:rPr>
          <w:rFonts w:ascii="Arial" w:hAnsi="Arial" w:cs="Arial"/>
          <w:sz w:val="24"/>
          <w:szCs w:val="24"/>
        </w:rPr>
        <w:t>6</w:t>
      </w:r>
      <w:r w:rsidR="00D04018" w:rsidRPr="00E47A95">
        <w:rPr>
          <w:rFonts w:ascii="Arial" w:hAnsi="Arial" w:cs="Arial"/>
          <w:sz w:val="24"/>
          <w:szCs w:val="24"/>
        </w:rPr>
        <w:t xml:space="preserve"> will bring together IIA NZ</w:t>
      </w:r>
      <w:r w:rsidR="00F73E78" w:rsidRPr="00E47A95">
        <w:rPr>
          <w:rFonts w:ascii="Arial" w:hAnsi="Arial" w:cs="Arial"/>
          <w:sz w:val="24"/>
          <w:szCs w:val="24"/>
        </w:rPr>
        <w:t xml:space="preserve"> </w:t>
      </w:r>
      <w:r w:rsidR="00D04018" w:rsidRPr="00E47A95">
        <w:rPr>
          <w:rFonts w:ascii="Arial" w:hAnsi="Arial" w:cs="Arial"/>
          <w:sz w:val="24"/>
          <w:szCs w:val="24"/>
        </w:rPr>
        <w:t xml:space="preserve">members, the IIA NZ Board, the National office, and other key business partners. This diverse group of attendees from various industries presents an excellent opportunity for </w:t>
      </w:r>
      <w:r w:rsidR="00E54DD8" w:rsidRPr="00E47A95">
        <w:rPr>
          <w:rFonts w:ascii="Arial" w:hAnsi="Arial" w:cs="Arial"/>
          <w:sz w:val="24"/>
          <w:szCs w:val="24"/>
        </w:rPr>
        <w:t>me</w:t>
      </w:r>
      <w:r w:rsidR="00D04018" w:rsidRPr="00E47A95">
        <w:rPr>
          <w:rFonts w:ascii="Arial" w:hAnsi="Arial" w:cs="Arial"/>
          <w:sz w:val="24"/>
          <w:szCs w:val="24"/>
        </w:rPr>
        <w:t xml:space="preserve"> to expand </w:t>
      </w:r>
      <w:r w:rsidR="00E54DD8" w:rsidRPr="00E47A95">
        <w:rPr>
          <w:rFonts w:ascii="Arial" w:hAnsi="Arial" w:cs="Arial"/>
          <w:sz w:val="24"/>
          <w:szCs w:val="24"/>
        </w:rPr>
        <w:t>my</w:t>
      </w:r>
      <w:r w:rsidR="00D04018" w:rsidRPr="00E47A95">
        <w:rPr>
          <w:rFonts w:ascii="Arial" w:hAnsi="Arial" w:cs="Arial"/>
          <w:sz w:val="24"/>
          <w:szCs w:val="24"/>
        </w:rPr>
        <w:t xml:space="preserve"> professional network and learn from others.</w:t>
      </w:r>
    </w:p>
    <w:p w14:paraId="386C1331" w14:textId="77777777" w:rsidR="00E47A95" w:rsidRDefault="00E47A95" w:rsidP="00E47A95">
      <w:pPr>
        <w:pStyle w:val="ListParagraph"/>
        <w:spacing w:after="240"/>
        <w:rPr>
          <w:rFonts w:ascii="Arial" w:hAnsi="Arial" w:cs="Arial"/>
          <w:sz w:val="24"/>
          <w:szCs w:val="24"/>
        </w:rPr>
      </w:pPr>
    </w:p>
    <w:p w14:paraId="20EB7699" w14:textId="1FA5B6DF" w:rsidR="00E47A95" w:rsidRPr="00E47A95" w:rsidRDefault="00E47A95" w:rsidP="00E47A95">
      <w:pPr>
        <w:pStyle w:val="ListParagraph"/>
        <w:numPr>
          <w:ilvl w:val="0"/>
          <w:numId w:val="4"/>
        </w:numPr>
        <w:spacing w:after="240"/>
        <w:ind w:left="709" w:firstLine="11"/>
        <w:rPr>
          <w:rFonts w:ascii="Arial" w:hAnsi="Arial" w:cs="Arial"/>
          <w:sz w:val="24"/>
          <w:szCs w:val="24"/>
        </w:rPr>
      </w:pPr>
      <w:r w:rsidRPr="00E47A95">
        <w:rPr>
          <w:rFonts w:ascii="Arial" w:hAnsi="Arial" w:cs="Arial"/>
          <w:b/>
          <w:bCs/>
          <w:sz w:val="24"/>
          <w:szCs w:val="24"/>
        </w:rPr>
        <w:t>Diversity and Growth:</w:t>
      </w:r>
      <w:r w:rsidRPr="00E47A95">
        <w:rPr>
          <w:rFonts w:ascii="Arial" w:hAnsi="Arial" w:cs="Arial"/>
          <w:sz w:val="24"/>
          <w:szCs w:val="24"/>
        </w:rPr>
        <w:t xml:space="preserve"> By participating, I contribute to the diversity and unity of our profession. The conference underscores the importance of collaboration, and my presence will demonstrate our commitment to the field's growth.</w:t>
      </w:r>
      <w:r>
        <w:rPr>
          <w:rFonts w:ascii="Arial" w:hAnsi="Arial" w:cs="Arial"/>
          <w:sz w:val="24"/>
          <w:szCs w:val="24"/>
        </w:rPr>
        <w:br/>
      </w:r>
    </w:p>
    <w:p w14:paraId="11B7171D" w14:textId="336554C4" w:rsidR="00C62BB5" w:rsidRDefault="00E47A95" w:rsidP="00E47A95">
      <w:pPr>
        <w:pStyle w:val="ListParagraph"/>
        <w:numPr>
          <w:ilvl w:val="0"/>
          <w:numId w:val="4"/>
        </w:numPr>
        <w:spacing w:after="240"/>
        <w:ind w:left="709" w:firstLine="11"/>
        <w:rPr>
          <w:rFonts w:ascii="Arial" w:hAnsi="Arial" w:cs="Arial"/>
          <w:sz w:val="24"/>
          <w:szCs w:val="24"/>
        </w:rPr>
      </w:pPr>
      <w:r w:rsidRPr="00E47A95">
        <w:rPr>
          <w:rFonts w:ascii="Arial" w:hAnsi="Arial" w:cs="Arial"/>
          <w:b/>
          <w:bCs/>
          <w:sz w:val="24"/>
          <w:szCs w:val="24"/>
        </w:rPr>
        <w:t>Professional Development:</w:t>
      </w:r>
      <w:r w:rsidRPr="00E47A95">
        <w:rPr>
          <w:rFonts w:ascii="Arial" w:hAnsi="Arial" w:cs="Arial"/>
          <w:sz w:val="24"/>
          <w:szCs w:val="24"/>
        </w:rPr>
        <w:t xml:space="preserve"> With a wide range of speakers discussing current trends and practices in New Zealand's economy and internal auditing, the conference will offer sessions and workshops that will enhance my skills and improve our organization's effectiveness.</w:t>
      </w:r>
      <w:r>
        <w:rPr>
          <w:rFonts w:ascii="Arial" w:hAnsi="Arial" w:cs="Arial"/>
          <w:sz w:val="24"/>
          <w:szCs w:val="24"/>
        </w:rPr>
        <w:br/>
      </w:r>
    </w:p>
    <w:p w14:paraId="37FE65E3" w14:textId="38D2CA3A" w:rsidR="00C62BB5" w:rsidRPr="00E47A95" w:rsidRDefault="00E47A95" w:rsidP="00E47A95">
      <w:pPr>
        <w:pStyle w:val="ListParagraph"/>
        <w:numPr>
          <w:ilvl w:val="0"/>
          <w:numId w:val="4"/>
        </w:numPr>
        <w:spacing w:after="240"/>
        <w:ind w:left="709" w:firstLine="11"/>
        <w:rPr>
          <w:rFonts w:ascii="Arial" w:hAnsi="Arial" w:cs="Arial"/>
          <w:sz w:val="24"/>
          <w:szCs w:val="24"/>
        </w:rPr>
      </w:pPr>
      <w:r w:rsidRPr="00E47A95">
        <w:rPr>
          <w:rFonts w:ascii="Arial" w:hAnsi="Arial" w:cs="Arial"/>
          <w:b/>
          <w:bCs/>
          <w:sz w:val="24"/>
          <w:szCs w:val="24"/>
        </w:rPr>
        <w:t>Personal Reconnection:</w:t>
      </w:r>
      <w:r w:rsidRPr="00E47A95">
        <w:rPr>
          <w:rFonts w:ascii="Arial" w:hAnsi="Arial" w:cs="Arial"/>
          <w:sz w:val="24"/>
          <w:szCs w:val="24"/>
        </w:rPr>
        <w:t xml:space="preserve"> Personally, this conference will allow me to reconnect with the profession, exchange insights with peers, and gain new perspectives. This will rejuvenate my passion for the field and energize my role.</w:t>
      </w:r>
      <w:r w:rsidRPr="00E47A95">
        <w:rPr>
          <w:rFonts w:ascii="Arial" w:hAnsi="Arial" w:cs="Arial"/>
          <w:sz w:val="24"/>
          <w:szCs w:val="24"/>
        </w:rPr>
        <w:br/>
      </w:r>
      <w:r w:rsidRPr="00E47A95">
        <w:rPr>
          <w:rFonts w:ascii="Arial" w:hAnsi="Arial" w:cs="Arial"/>
          <w:sz w:val="24"/>
          <w:szCs w:val="24"/>
        </w:rPr>
        <w:br/>
        <w:t xml:space="preserve">A particular highlight of IIA NZ’s 2026 Conference is the opportunity to welcome, in person for the first time, Anthony Pugliese—President and Chief Executive Officer of </w:t>
      </w:r>
      <w:proofErr w:type="gramStart"/>
      <w:r w:rsidRPr="00E47A95">
        <w:rPr>
          <w:rFonts w:ascii="Arial" w:hAnsi="Arial" w:cs="Arial"/>
          <w:sz w:val="24"/>
          <w:szCs w:val="24"/>
        </w:rPr>
        <w:t>The</w:t>
      </w:r>
      <w:proofErr w:type="gramEnd"/>
      <w:r w:rsidRPr="00E47A95">
        <w:rPr>
          <w:rFonts w:ascii="Arial" w:hAnsi="Arial" w:cs="Arial"/>
          <w:sz w:val="24"/>
          <w:szCs w:val="24"/>
        </w:rPr>
        <w:t xml:space="preserve"> IIA. Representing the global voice of the internal audit profession across more than 170 countries and territories, Anthony’s visit is a significant milestone for IIA NZ, and it adds a valuable international perspective to our conference discussions - allowing delegates the opportunity to hear global views on the forces reshaping governance, risk, assurance, and the future of internal audit.</w:t>
      </w:r>
    </w:p>
    <w:p w14:paraId="60A32C34" w14:textId="77777777" w:rsidR="00D34498" w:rsidRDefault="00D34498" w:rsidP="00C62BB5">
      <w:pPr>
        <w:rPr>
          <w:rFonts w:ascii="Arial" w:hAnsi="Arial" w:cs="Arial"/>
          <w:szCs w:val="24"/>
        </w:rPr>
      </w:pPr>
    </w:p>
    <w:p w14:paraId="302C39FE" w14:textId="77777777" w:rsidR="00D34498" w:rsidRDefault="00D34498" w:rsidP="00C62BB5">
      <w:pPr>
        <w:rPr>
          <w:rFonts w:ascii="Arial" w:hAnsi="Arial" w:cs="Arial"/>
          <w:szCs w:val="24"/>
        </w:rPr>
      </w:pPr>
    </w:p>
    <w:p w14:paraId="0D3D1BFF" w14:textId="6EE3B1E3" w:rsidR="00870A48" w:rsidRPr="00E47A95" w:rsidRDefault="008B002F" w:rsidP="00C62BB5">
      <w:pPr>
        <w:rPr>
          <w:rFonts w:ascii="Arial" w:hAnsi="Arial" w:cs="Arial"/>
          <w:szCs w:val="24"/>
        </w:rPr>
      </w:pPr>
      <w:r w:rsidRPr="00E47A95">
        <w:rPr>
          <w:rFonts w:ascii="Arial" w:hAnsi="Arial" w:cs="Arial"/>
          <w:szCs w:val="24"/>
        </w:rPr>
        <w:t xml:space="preserve">The IIA NZ Conference will provide learning and networking opportunities, including </w:t>
      </w:r>
      <w:r w:rsidR="002B6514" w:rsidRPr="00E47A95">
        <w:rPr>
          <w:rFonts w:ascii="Arial" w:hAnsi="Arial" w:cs="Arial"/>
          <w:szCs w:val="24"/>
        </w:rPr>
        <w:t>the IIA NZ</w:t>
      </w:r>
      <w:r w:rsidR="00834BB0" w:rsidRPr="00E47A95">
        <w:rPr>
          <w:rFonts w:ascii="Arial" w:hAnsi="Arial" w:cs="Arial"/>
          <w:szCs w:val="24"/>
        </w:rPr>
        <w:t xml:space="preserve"> Awards</w:t>
      </w:r>
      <w:r w:rsidR="002B6514" w:rsidRPr="00E47A95">
        <w:rPr>
          <w:rFonts w:ascii="Arial" w:hAnsi="Arial" w:cs="Arial"/>
          <w:szCs w:val="24"/>
        </w:rPr>
        <w:t xml:space="preserve"> Harbour Cruise </w:t>
      </w:r>
      <w:r w:rsidRPr="00E47A95">
        <w:rPr>
          <w:rFonts w:ascii="Arial" w:hAnsi="Arial" w:cs="Arial"/>
          <w:szCs w:val="24"/>
        </w:rPr>
        <w:t xml:space="preserve">on the evening of </w:t>
      </w:r>
      <w:r w:rsidR="00834BB0" w:rsidRPr="00E47A95">
        <w:rPr>
          <w:rFonts w:ascii="Arial" w:hAnsi="Arial" w:cs="Arial"/>
          <w:szCs w:val="24"/>
        </w:rPr>
        <w:t>Tuesday</w:t>
      </w:r>
      <w:r w:rsidR="002B6514" w:rsidRPr="00E47A95">
        <w:rPr>
          <w:rFonts w:ascii="Arial" w:hAnsi="Arial" w:cs="Arial"/>
          <w:szCs w:val="24"/>
        </w:rPr>
        <w:t>,</w:t>
      </w:r>
      <w:r w:rsidRPr="00E47A95">
        <w:rPr>
          <w:rFonts w:ascii="Arial" w:hAnsi="Arial" w:cs="Arial"/>
          <w:szCs w:val="24"/>
        </w:rPr>
        <w:t xml:space="preserve"> </w:t>
      </w:r>
      <w:r w:rsidR="002B6514" w:rsidRPr="00E47A95">
        <w:rPr>
          <w:rFonts w:ascii="Arial" w:hAnsi="Arial" w:cs="Arial"/>
          <w:szCs w:val="24"/>
        </w:rPr>
        <w:t>3</w:t>
      </w:r>
      <w:r w:rsidRPr="00E47A95">
        <w:rPr>
          <w:rFonts w:ascii="Arial" w:hAnsi="Arial" w:cs="Arial"/>
          <w:szCs w:val="24"/>
        </w:rPr>
        <w:t xml:space="preserve"> November, catering for morning tea, lunch, and afternoon tea on </w:t>
      </w:r>
      <w:r w:rsidR="00834BB0" w:rsidRPr="00E47A95">
        <w:rPr>
          <w:rFonts w:ascii="Arial" w:hAnsi="Arial" w:cs="Arial"/>
          <w:szCs w:val="24"/>
        </w:rPr>
        <w:t>Wednesday</w:t>
      </w:r>
      <w:r w:rsidR="002B6514" w:rsidRPr="00E47A95">
        <w:rPr>
          <w:rFonts w:ascii="Arial" w:hAnsi="Arial" w:cs="Arial"/>
          <w:szCs w:val="24"/>
        </w:rPr>
        <w:t>,</w:t>
      </w:r>
      <w:r w:rsidRPr="00E47A95">
        <w:rPr>
          <w:rFonts w:ascii="Arial" w:hAnsi="Arial" w:cs="Arial"/>
          <w:szCs w:val="24"/>
        </w:rPr>
        <w:t xml:space="preserve"> </w:t>
      </w:r>
      <w:r w:rsidR="002B6514" w:rsidRPr="00E47A95">
        <w:rPr>
          <w:rFonts w:ascii="Arial" w:hAnsi="Arial" w:cs="Arial"/>
          <w:szCs w:val="24"/>
        </w:rPr>
        <w:t>4</w:t>
      </w:r>
      <w:r w:rsidRPr="00E47A95">
        <w:rPr>
          <w:rFonts w:ascii="Arial" w:hAnsi="Arial" w:cs="Arial"/>
          <w:szCs w:val="24"/>
        </w:rPr>
        <w:t xml:space="preserve"> November, and morning tea and lunch on </w:t>
      </w:r>
      <w:r w:rsidR="000430B3" w:rsidRPr="00E47A95">
        <w:rPr>
          <w:rFonts w:ascii="Arial" w:hAnsi="Arial" w:cs="Arial"/>
          <w:szCs w:val="24"/>
        </w:rPr>
        <w:t>Thursday</w:t>
      </w:r>
      <w:r w:rsidR="002B6514" w:rsidRPr="00E47A95">
        <w:rPr>
          <w:rFonts w:ascii="Arial" w:hAnsi="Arial" w:cs="Arial"/>
          <w:szCs w:val="24"/>
        </w:rPr>
        <w:t>,</w:t>
      </w:r>
      <w:r w:rsidRPr="00E47A95">
        <w:rPr>
          <w:rFonts w:ascii="Arial" w:hAnsi="Arial" w:cs="Arial"/>
          <w:szCs w:val="24"/>
        </w:rPr>
        <w:t xml:space="preserve"> </w:t>
      </w:r>
      <w:r w:rsidR="002B6514" w:rsidRPr="00E47A95">
        <w:rPr>
          <w:rFonts w:ascii="Arial" w:hAnsi="Arial" w:cs="Arial"/>
          <w:szCs w:val="24"/>
        </w:rPr>
        <w:t>5</w:t>
      </w:r>
      <w:r w:rsidRPr="00E47A95">
        <w:rPr>
          <w:rFonts w:ascii="Arial" w:hAnsi="Arial" w:cs="Arial"/>
          <w:szCs w:val="24"/>
        </w:rPr>
        <w:t xml:space="preserve"> November. </w:t>
      </w:r>
    </w:p>
    <w:p w14:paraId="33BC4D9F" w14:textId="77777777" w:rsidR="00870A48" w:rsidRPr="00E47A95" w:rsidRDefault="00870A48" w:rsidP="00C62BB5">
      <w:pPr>
        <w:rPr>
          <w:rFonts w:ascii="Arial" w:hAnsi="Arial" w:cs="Arial"/>
          <w:szCs w:val="24"/>
        </w:rPr>
      </w:pPr>
    </w:p>
    <w:p w14:paraId="35237B41" w14:textId="3B24195B" w:rsidR="00BD0330" w:rsidRPr="00E47A95" w:rsidRDefault="008B002F" w:rsidP="00C62BB5">
      <w:pPr>
        <w:rPr>
          <w:rFonts w:ascii="Arial" w:hAnsi="Arial" w:cs="Arial"/>
          <w:szCs w:val="24"/>
        </w:rPr>
      </w:pPr>
      <w:r w:rsidRPr="00E47A95">
        <w:rPr>
          <w:rFonts w:ascii="Arial" w:hAnsi="Arial" w:cs="Arial"/>
          <w:b/>
          <w:bCs/>
          <w:szCs w:val="24"/>
        </w:rPr>
        <w:t xml:space="preserve">All other costs, including travel and accommodation, must be covered by </w:t>
      </w:r>
      <w:r w:rsidR="000430B3" w:rsidRPr="00E47A95">
        <w:rPr>
          <w:rFonts w:ascii="Arial" w:hAnsi="Arial" w:cs="Arial"/>
          <w:b/>
          <w:bCs/>
          <w:szCs w:val="24"/>
        </w:rPr>
        <w:t>our organi</w:t>
      </w:r>
      <w:r w:rsidR="00D367FD" w:rsidRPr="00E47A95">
        <w:rPr>
          <w:rFonts w:ascii="Arial" w:hAnsi="Arial" w:cs="Arial"/>
          <w:b/>
          <w:bCs/>
          <w:szCs w:val="24"/>
        </w:rPr>
        <w:t>zation</w:t>
      </w:r>
      <w:r w:rsidRPr="00E47A95">
        <w:rPr>
          <w:rFonts w:ascii="Arial" w:hAnsi="Arial" w:cs="Arial"/>
          <w:b/>
          <w:bCs/>
          <w:szCs w:val="24"/>
        </w:rPr>
        <w:t>.</w:t>
      </w:r>
      <w:r w:rsidRPr="00E47A95">
        <w:rPr>
          <w:rFonts w:ascii="Arial" w:hAnsi="Arial" w:cs="Arial"/>
          <w:szCs w:val="24"/>
        </w:rPr>
        <w:t xml:space="preserve"> For more details, please refer to the IIA NZ Event and Overview Policy on the Registration page of the IIA NZ Conference </w:t>
      </w:r>
      <w:r w:rsidR="00E1566D" w:rsidRPr="00E47A95">
        <w:rPr>
          <w:rFonts w:ascii="Arial" w:hAnsi="Arial" w:cs="Arial"/>
          <w:szCs w:val="24"/>
        </w:rPr>
        <w:t>202</w:t>
      </w:r>
      <w:r w:rsidR="002B6514" w:rsidRPr="00E47A95">
        <w:rPr>
          <w:rFonts w:ascii="Arial" w:hAnsi="Arial" w:cs="Arial"/>
          <w:szCs w:val="24"/>
        </w:rPr>
        <w:t>6</w:t>
      </w:r>
      <w:r w:rsidRPr="00E47A95">
        <w:rPr>
          <w:rFonts w:ascii="Arial" w:hAnsi="Arial" w:cs="Arial"/>
          <w:szCs w:val="24"/>
        </w:rPr>
        <w:t xml:space="preserve"> website</w:t>
      </w:r>
      <w:r w:rsidR="00870A48" w:rsidRPr="00E47A95">
        <w:rPr>
          <w:rFonts w:ascii="Arial" w:hAnsi="Arial" w:cs="Arial"/>
          <w:szCs w:val="24"/>
        </w:rPr>
        <w:t>:</w:t>
      </w:r>
      <w:r w:rsidRPr="00E47A95">
        <w:rPr>
          <w:rFonts w:ascii="Arial" w:hAnsi="Arial" w:cs="Arial"/>
          <w:szCs w:val="24"/>
        </w:rPr>
        <w:t xml:space="preserve"> </w:t>
      </w:r>
      <w:hyperlink r:id="rId10" w:history="1">
        <w:r w:rsidR="00E1566D" w:rsidRPr="00E47A95">
          <w:rPr>
            <w:rStyle w:val="Hyperlink"/>
            <w:rFonts w:ascii="Arial" w:hAnsi="Arial" w:cs="Arial"/>
            <w:szCs w:val="24"/>
          </w:rPr>
          <w:t xml:space="preserve">IIA NZ Conference 2025 | </w:t>
        </w:r>
        <w:r w:rsidR="002B6514" w:rsidRPr="00E47A95">
          <w:rPr>
            <w:rStyle w:val="Hyperlink"/>
            <w:rFonts w:ascii="Arial" w:hAnsi="Arial" w:cs="Arial"/>
            <w:szCs w:val="24"/>
          </w:rPr>
          <w:t>3</w:t>
        </w:r>
        <w:r w:rsidR="00E1566D" w:rsidRPr="00E47A95">
          <w:rPr>
            <w:rStyle w:val="Hyperlink"/>
            <w:rFonts w:ascii="Arial" w:hAnsi="Arial" w:cs="Arial"/>
            <w:szCs w:val="24"/>
          </w:rPr>
          <w:t>-</w:t>
        </w:r>
        <w:r w:rsidR="002B6514" w:rsidRPr="00E47A95">
          <w:rPr>
            <w:rStyle w:val="Hyperlink"/>
            <w:rFonts w:ascii="Arial" w:hAnsi="Arial" w:cs="Arial"/>
            <w:szCs w:val="24"/>
          </w:rPr>
          <w:t>5</w:t>
        </w:r>
        <w:r w:rsidR="00E1566D" w:rsidRPr="00E47A95">
          <w:rPr>
            <w:rStyle w:val="Hyperlink"/>
            <w:rFonts w:ascii="Arial" w:hAnsi="Arial" w:cs="Arial"/>
            <w:szCs w:val="24"/>
          </w:rPr>
          <w:t xml:space="preserve"> November 202</w:t>
        </w:r>
        <w:r w:rsidR="002B6514" w:rsidRPr="00E47A95">
          <w:rPr>
            <w:rStyle w:val="Hyperlink"/>
            <w:rFonts w:ascii="Arial" w:hAnsi="Arial" w:cs="Arial"/>
            <w:szCs w:val="24"/>
          </w:rPr>
          <w:t>6</w:t>
        </w:r>
        <w:r w:rsidR="00E1566D" w:rsidRPr="00E47A95">
          <w:rPr>
            <w:rStyle w:val="Hyperlink"/>
            <w:rFonts w:ascii="Arial" w:hAnsi="Arial" w:cs="Arial"/>
            <w:szCs w:val="24"/>
          </w:rPr>
          <w:t xml:space="preserve"> | </w:t>
        </w:r>
        <w:r w:rsidR="002B6514" w:rsidRPr="00E47A95">
          <w:rPr>
            <w:rStyle w:val="Hyperlink"/>
            <w:rFonts w:ascii="Arial" w:hAnsi="Arial" w:cs="Arial"/>
            <w:szCs w:val="24"/>
          </w:rPr>
          <w:t>Auckland</w:t>
        </w:r>
      </w:hyperlink>
    </w:p>
    <w:p w14:paraId="4569CD5F" w14:textId="77777777" w:rsidR="00C62BB5" w:rsidRPr="00E47A95" w:rsidRDefault="00C62BB5" w:rsidP="00C62BB5">
      <w:pPr>
        <w:rPr>
          <w:rFonts w:ascii="Arial" w:hAnsi="Arial" w:cs="Arial"/>
          <w:szCs w:val="24"/>
        </w:rPr>
      </w:pPr>
    </w:p>
    <w:p w14:paraId="359791B4" w14:textId="1D53C9A1" w:rsidR="00C62BB5" w:rsidRPr="00E47A95" w:rsidRDefault="008647A5" w:rsidP="00C62BB5">
      <w:pPr>
        <w:rPr>
          <w:rFonts w:ascii="Arial" w:hAnsi="Arial" w:cs="Arial"/>
          <w:szCs w:val="24"/>
        </w:rPr>
      </w:pPr>
      <w:r w:rsidRPr="00E47A95">
        <w:rPr>
          <w:rFonts w:ascii="Arial" w:hAnsi="Arial" w:cs="Arial"/>
          <w:szCs w:val="24"/>
        </w:rPr>
        <w:t>I</w:t>
      </w:r>
      <w:r w:rsidR="00C62BB5" w:rsidRPr="00E47A95">
        <w:rPr>
          <w:rFonts w:ascii="Arial" w:hAnsi="Arial" w:cs="Arial"/>
          <w:szCs w:val="24"/>
        </w:rPr>
        <w:t xml:space="preserve"> kindly ask for your support in allowing </w:t>
      </w:r>
      <w:r w:rsidRPr="00E47A95">
        <w:rPr>
          <w:rFonts w:ascii="Arial" w:hAnsi="Arial" w:cs="Arial"/>
          <w:szCs w:val="24"/>
        </w:rPr>
        <w:t>me</w:t>
      </w:r>
      <w:r w:rsidR="00C62BB5" w:rsidRPr="00E47A95">
        <w:rPr>
          <w:rFonts w:ascii="Arial" w:hAnsi="Arial" w:cs="Arial"/>
          <w:szCs w:val="24"/>
        </w:rPr>
        <w:t xml:space="preserve"> to attend the IIA NZ Conference 202</w:t>
      </w:r>
      <w:r w:rsidR="001F57B4" w:rsidRPr="00E47A95">
        <w:rPr>
          <w:rFonts w:ascii="Arial" w:hAnsi="Arial" w:cs="Arial"/>
          <w:szCs w:val="24"/>
        </w:rPr>
        <w:t>6</w:t>
      </w:r>
      <w:r w:rsidR="00C62BB5" w:rsidRPr="00E47A95">
        <w:rPr>
          <w:rFonts w:ascii="Arial" w:hAnsi="Arial" w:cs="Arial"/>
          <w:szCs w:val="24"/>
        </w:rPr>
        <w:t>.</w:t>
      </w:r>
      <w:r w:rsidRPr="00E47A95">
        <w:rPr>
          <w:rFonts w:ascii="Arial" w:hAnsi="Arial" w:cs="Arial"/>
          <w:szCs w:val="24"/>
        </w:rPr>
        <w:t xml:space="preserve"> I</w:t>
      </w:r>
      <w:r w:rsidR="00C62BB5" w:rsidRPr="00E47A95">
        <w:rPr>
          <w:rFonts w:ascii="Arial" w:hAnsi="Arial" w:cs="Arial"/>
          <w:szCs w:val="24"/>
        </w:rPr>
        <w:t xml:space="preserve"> believe </w:t>
      </w:r>
      <w:r w:rsidRPr="00E47A95">
        <w:rPr>
          <w:rFonts w:ascii="Arial" w:hAnsi="Arial" w:cs="Arial"/>
          <w:szCs w:val="24"/>
        </w:rPr>
        <w:t>my</w:t>
      </w:r>
      <w:r w:rsidR="00C62BB5" w:rsidRPr="00E47A95">
        <w:rPr>
          <w:rFonts w:ascii="Arial" w:hAnsi="Arial" w:cs="Arial"/>
          <w:szCs w:val="24"/>
        </w:rPr>
        <w:t xml:space="preserve"> participation will enhance </w:t>
      </w:r>
      <w:r w:rsidR="00DD021C" w:rsidRPr="00E47A95">
        <w:rPr>
          <w:rFonts w:ascii="Arial" w:hAnsi="Arial" w:cs="Arial"/>
          <w:szCs w:val="24"/>
        </w:rPr>
        <w:t>our</w:t>
      </w:r>
      <w:r w:rsidR="00C62BB5" w:rsidRPr="00E47A95">
        <w:rPr>
          <w:rFonts w:ascii="Arial" w:hAnsi="Arial" w:cs="Arial"/>
          <w:szCs w:val="24"/>
        </w:rPr>
        <w:t xml:space="preserve"> professional knowledge and contribute positively to both the profession and our organizational goals.</w:t>
      </w:r>
    </w:p>
    <w:p w14:paraId="098BF6C4" w14:textId="77777777" w:rsidR="00C62BB5" w:rsidRPr="00E47A95" w:rsidRDefault="00C62BB5" w:rsidP="00C62BB5">
      <w:pPr>
        <w:rPr>
          <w:rFonts w:ascii="Arial" w:hAnsi="Arial" w:cs="Arial"/>
          <w:szCs w:val="24"/>
        </w:rPr>
      </w:pPr>
    </w:p>
    <w:p w14:paraId="5A5137D8" w14:textId="77777777" w:rsidR="00126DB9" w:rsidRPr="00E47A95" w:rsidRDefault="00126DB9" w:rsidP="00C62BB5">
      <w:pPr>
        <w:rPr>
          <w:rFonts w:ascii="Arial" w:hAnsi="Arial" w:cs="Arial"/>
          <w:szCs w:val="24"/>
        </w:rPr>
      </w:pPr>
    </w:p>
    <w:p w14:paraId="16A608FD" w14:textId="687D7708" w:rsidR="00C62BB5" w:rsidRPr="00E47A95" w:rsidRDefault="007E2738" w:rsidP="00C62BB5">
      <w:pPr>
        <w:rPr>
          <w:rFonts w:ascii="Arial" w:hAnsi="Arial" w:cs="Arial"/>
          <w:szCs w:val="24"/>
        </w:rPr>
      </w:pPr>
      <w:r w:rsidRPr="00E47A95">
        <w:rPr>
          <w:rFonts w:ascii="Arial" w:hAnsi="Arial" w:cs="Arial"/>
          <w:szCs w:val="24"/>
        </w:rPr>
        <w:t xml:space="preserve">Please review the </w:t>
      </w:r>
      <w:hyperlink r:id="rId11" w:history="1">
        <w:r w:rsidRPr="00E47A95">
          <w:rPr>
            <w:rStyle w:val="Hyperlink"/>
            <w:rFonts w:ascii="Arial" w:hAnsi="Arial" w:cs="Arial"/>
            <w:szCs w:val="24"/>
          </w:rPr>
          <w:t xml:space="preserve">IIA NZ Conference </w:t>
        </w:r>
        <w:r w:rsidR="00126DB9" w:rsidRPr="00E47A95">
          <w:rPr>
            <w:rStyle w:val="Hyperlink"/>
            <w:rFonts w:ascii="Arial" w:hAnsi="Arial" w:cs="Arial"/>
            <w:szCs w:val="24"/>
          </w:rPr>
          <w:t>P</w:t>
        </w:r>
        <w:r w:rsidRPr="00E47A95">
          <w:rPr>
            <w:rStyle w:val="Hyperlink"/>
            <w:rFonts w:ascii="Arial" w:hAnsi="Arial" w:cs="Arial"/>
            <w:szCs w:val="24"/>
          </w:rPr>
          <w:t>rogra</w:t>
        </w:r>
        <w:r w:rsidR="00126DB9" w:rsidRPr="00E47A95">
          <w:rPr>
            <w:rStyle w:val="Hyperlink"/>
            <w:rFonts w:ascii="Arial" w:hAnsi="Arial" w:cs="Arial"/>
            <w:szCs w:val="24"/>
          </w:rPr>
          <w:t>mme</w:t>
        </w:r>
      </w:hyperlink>
      <w:r w:rsidRPr="00E47A95">
        <w:rPr>
          <w:rFonts w:ascii="Arial" w:hAnsi="Arial" w:cs="Arial"/>
          <w:szCs w:val="24"/>
        </w:rPr>
        <w:t xml:space="preserve">, which highlights the event's value. </w:t>
      </w:r>
      <w:r w:rsidR="00C24764" w:rsidRPr="00E47A95">
        <w:rPr>
          <w:rFonts w:ascii="Arial" w:hAnsi="Arial" w:cs="Arial"/>
          <w:szCs w:val="24"/>
        </w:rPr>
        <w:t>I</w:t>
      </w:r>
      <w:r w:rsidRPr="00E47A95">
        <w:rPr>
          <w:rFonts w:ascii="Arial" w:hAnsi="Arial" w:cs="Arial"/>
          <w:szCs w:val="24"/>
        </w:rPr>
        <w:t xml:space="preserve"> hope you find it inspiring and consider attending yourself.</w:t>
      </w:r>
    </w:p>
    <w:p w14:paraId="7013E67C" w14:textId="77777777" w:rsidR="007E2738" w:rsidRPr="00E47A95" w:rsidRDefault="007E2738" w:rsidP="00C62BB5">
      <w:pPr>
        <w:rPr>
          <w:rFonts w:ascii="Arial" w:hAnsi="Arial" w:cs="Arial"/>
          <w:szCs w:val="24"/>
        </w:rPr>
      </w:pPr>
    </w:p>
    <w:p w14:paraId="089FE39F" w14:textId="2E04061D" w:rsidR="00C62BB5" w:rsidRPr="00E47A95" w:rsidRDefault="00C62BB5" w:rsidP="00C62BB5">
      <w:pPr>
        <w:rPr>
          <w:rFonts w:ascii="Arial" w:hAnsi="Arial" w:cs="Arial"/>
          <w:szCs w:val="24"/>
        </w:rPr>
      </w:pPr>
      <w:r w:rsidRPr="00E47A95">
        <w:rPr>
          <w:rFonts w:ascii="Arial" w:hAnsi="Arial" w:cs="Arial"/>
          <w:szCs w:val="24"/>
        </w:rPr>
        <w:t xml:space="preserve">Thank you for considering </w:t>
      </w:r>
      <w:r w:rsidR="00C24764" w:rsidRPr="00E47A95">
        <w:rPr>
          <w:rFonts w:ascii="Arial" w:hAnsi="Arial" w:cs="Arial"/>
          <w:szCs w:val="24"/>
        </w:rPr>
        <w:t>my</w:t>
      </w:r>
      <w:r w:rsidRPr="00E47A95">
        <w:rPr>
          <w:rFonts w:ascii="Arial" w:hAnsi="Arial" w:cs="Arial"/>
          <w:szCs w:val="24"/>
        </w:rPr>
        <w:t xml:space="preserve"> request. </w:t>
      </w:r>
      <w:r w:rsidR="00C24764" w:rsidRPr="00E47A95">
        <w:rPr>
          <w:rFonts w:ascii="Arial" w:hAnsi="Arial" w:cs="Arial"/>
          <w:szCs w:val="24"/>
        </w:rPr>
        <w:t>I am</w:t>
      </w:r>
      <w:r w:rsidRPr="00E47A95">
        <w:rPr>
          <w:rFonts w:ascii="Arial" w:hAnsi="Arial" w:cs="Arial"/>
          <w:szCs w:val="24"/>
        </w:rPr>
        <w:t xml:space="preserve"> looking forward to discussing this further and addressing any questions you might have.</w:t>
      </w:r>
    </w:p>
    <w:p w14:paraId="6DB6DB9E" w14:textId="77777777" w:rsidR="007E2738" w:rsidRPr="00E47A95" w:rsidRDefault="007E2738" w:rsidP="00C62BB5">
      <w:pPr>
        <w:rPr>
          <w:rFonts w:ascii="Arial" w:hAnsi="Arial" w:cs="Arial"/>
          <w:szCs w:val="24"/>
        </w:rPr>
      </w:pPr>
    </w:p>
    <w:p w14:paraId="6DFC0497" w14:textId="5F3D7874" w:rsidR="007E2738" w:rsidRPr="00E47A95" w:rsidRDefault="007E2738" w:rsidP="00C62BB5">
      <w:pPr>
        <w:rPr>
          <w:rFonts w:ascii="Arial" w:hAnsi="Arial" w:cs="Arial"/>
          <w:szCs w:val="24"/>
        </w:rPr>
      </w:pPr>
      <w:r w:rsidRPr="00E47A95">
        <w:rPr>
          <w:rFonts w:ascii="Arial" w:hAnsi="Arial" w:cs="Arial"/>
          <w:szCs w:val="24"/>
        </w:rPr>
        <w:t>Sincerely,</w:t>
      </w:r>
    </w:p>
    <w:p w14:paraId="2B09EA0B" w14:textId="40823EF2" w:rsidR="001F57B4" w:rsidRPr="00E47A95" w:rsidRDefault="001F57B4" w:rsidP="007E2738">
      <w:pPr>
        <w:rPr>
          <w:rFonts w:ascii="Arial" w:hAnsi="Arial" w:cs="Arial"/>
          <w:szCs w:val="24"/>
        </w:rPr>
      </w:pPr>
    </w:p>
    <w:sectPr w:rsidR="001F57B4" w:rsidRPr="00E47A95" w:rsidSect="00870A48">
      <w:headerReference w:type="default" r:id="rId12"/>
      <w:footerReference w:type="default" r:id="rId13"/>
      <w:pgSz w:w="11906" w:h="16838"/>
      <w:pgMar w:top="1283" w:right="1274" w:bottom="1440" w:left="1440" w:header="708" w:footer="3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24C81" w14:textId="77777777" w:rsidR="00395888" w:rsidRDefault="00395888" w:rsidP="008F55BD">
      <w:r>
        <w:separator/>
      </w:r>
    </w:p>
  </w:endnote>
  <w:endnote w:type="continuationSeparator" w:id="0">
    <w:p w14:paraId="22F6C466" w14:textId="77777777" w:rsidR="00395888" w:rsidRDefault="00395888" w:rsidP="008F55BD">
      <w:r>
        <w:continuationSeparator/>
      </w:r>
    </w:p>
  </w:endnote>
  <w:endnote w:type="continuationNotice" w:id="1">
    <w:p w14:paraId="7EB3CEB3" w14:textId="77777777" w:rsidR="00395888" w:rsidRDefault="003958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0E9C" w14:textId="4DAF4A24" w:rsidR="00542188" w:rsidRDefault="00542188" w:rsidP="008F55BD">
    <w:pPr>
      <w:pStyle w:val="Footer"/>
      <w:jc w:val="center"/>
      <w:rPr>
        <w:rFonts w:cstheme="minorHAnsi"/>
        <w:color w:val="303030"/>
        <w:shd w:val="clear" w:color="auto" w:fill="FFFFFF"/>
      </w:rPr>
    </w:pPr>
    <w:r>
      <w:rPr>
        <w:noProof/>
        <w:lang w:eastAsia="en-NZ"/>
      </w:rPr>
      <w:drawing>
        <wp:inline distT="0" distB="0" distL="0" distR="0" wp14:anchorId="58BC2E41" wp14:editId="161DB148">
          <wp:extent cx="5731510" cy="456568"/>
          <wp:effectExtent l="0" t="0" r="2540" b="635"/>
          <wp:docPr id="475832492" name="Picture 47583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ANZ_Letterhead_BOTTOM.jpg"/>
                  <pic:cNvPicPr/>
                </pic:nvPicPr>
                <pic:blipFill rotWithShape="1">
                  <a:blip r:embed="rId1">
                    <a:extLst>
                      <a:ext uri="{28A0092B-C50C-407E-A947-70E740481C1C}">
                        <a14:useLocalDpi xmlns:a14="http://schemas.microsoft.com/office/drawing/2010/main" val="0"/>
                      </a:ext>
                    </a:extLst>
                  </a:blip>
                  <a:srcRect b="21443"/>
                  <a:stretch/>
                </pic:blipFill>
                <pic:spPr bwMode="auto">
                  <a:xfrm>
                    <a:off x="0" y="0"/>
                    <a:ext cx="5731510" cy="456568"/>
                  </a:xfrm>
                  <a:prstGeom prst="rect">
                    <a:avLst/>
                  </a:prstGeom>
                  <a:ln>
                    <a:noFill/>
                  </a:ln>
                  <a:extLst>
                    <a:ext uri="{53640926-AAD7-44D8-BBD7-CCE9431645EC}">
                      <a14:shadowObscured xmlns:a14="http://schemas.microsoft.com/office/drawing/2010/main"/>
                    </a:ext>
                  </a:extLst>
                </pic:spPr>
              </pic:pic>
            </a:graphicData>
          </a:graphic>
        </wp:inline>
      </w:drawing>
    </w:r>
  </w:p>
  <w:p w14:paraId="193F7178" w14:textId="47ECF7D4" w:rsidR="008F55BD" w:rsidRDefault="00010BFB" w:rsidP="00402DAA">
    <w:pPr>
      <w:pStyle w:val="Footer"/>
      <w:ind w:left="-142"/>
      <w:jc w:val="center"/>
      <w:rPr>
        <w:rFonts w:ascii="Arial" w:hAnsi="Arial" w:cs="Arial"/>
        <w:color w:val="000000" w:themeColor="text1"/>
        <w:sz w:val="16"/>
        <w:szCs w:val="16"/>
        <w:shd w:val="clear" w:color="auto" w:fill="FFFFFF"/>
      </w:rPr>
    </w:pPr>
    <w:r w:rsidRPr="00402DAA">
      <w:rPr>
        <w:rFonts w:ascii="Calibri" w:hAnsi="Calibri"/>
        <w:color w:val="242424"/>
        <w:sz w:val="16"/>
        <w:shd w:val="clear" w:color="auto" w:fill="FFFFFF"/>
      </w:rPr>
      <w:t>Level 2, Bell Gully Building, 40 Lady Elizabeth Lane, Wellington 6011</w:t>
    </w:r>
    <w:r w:rsidR="00542188" w:rsidRPr="00542188">
      <w:rPr>
        <w:rFonts w:ascii="Arial" w:hAnsi="Arial" w:cs="Arial"/>
        <w:color w:val="000000" w:themeColor="text1"/>
        <w:sz w:val="16"/>
        <w:szCs w:val="16"/>
        <w:shd w:val="clear" w:color="auto" w:fill="FFFFFF"/>
      </w:rPr>
      <w:t>.   PO Box 24 491, Manners Street, Wellington 6142, New Zealand</w:t>
    </w:r>
  </w:p>
  <w:p w14:paraId="72A962F7" w14:textId="77777777" w:rsidR="004F1103" w:rsidRDefault="004F1103" w:rsidP="00542188">
    <w:pPr>
      <w:pStyle w:val="Footer"/>
      <w:rPr>
        <w:rFonts w:ascii="Arial" w:hAnsi="Arial" w:cs="Arial"/>
        <w:color w:val="000000" w:themeColor="text1"/>
        <w:sz w:val="16"/>
        <w:szCs w:val="16"/>
        <w:shd w:val="clear" w:color="auto" w:fill="FFFFFF"/>
      </w:rPr>
    </w:pPr>
  </w:p>
  <w:p w14:paraId="18628B63" w14:textId="4745EB3F" w:rsidR="004F1103" w:rsidRPr="00542188" w:rsidRDefault="004F1103" w:rsidP="00542188">
    <w:pPr>
      <w:pStyle w:val="Footer"/>
      <w:rPr>
        <w:rFonts w:ascii="Arial" w:hAnsi="Arial" w:cs="Arial"/>
        <w:color w:val="000000" w:themeColor="text1"/>
        <w:sz w:val="16"/>
        <w:szCs w:val="16"/>
        <w:shd w:val="clear" w:color="auto" w:fill="FFFFFF"/>
      </w:rPr>
    </w:pPr>
    <w:r w:rsidRPr="004F1103">
      <w:rPr>
        <w:rFonts w:cstheme="minorHAnsi"/>
        <w:sz w:val="16"/>
        <w:szCs w:val="16"/>
      </w:rPr>
      <w:t>Institute of Internal Auditors New Zealand</w:t>
    </w:r>
    <w:r>
      <w:rPr>
        <w:rFonts w:cstheme="minorHAnsi"/>
        <w:b/>
        <w:bCs/>
        <w:sz w:val="16"/>
        <w:szCs w:val="16"/>
      </w:rPr>
      <w:t xml:space="preserve"> </w:t>
    </w:r>
    <w:r w:rsidR="002E142C">
      <w:rPr>
        <w:rFonts w:cstheme="minorHAnsi"/>
        <w:b/>
        <w:bCs/>
        <w:sz w:val="16"/>
        <w:szCs w:val="16"/>
      </w:rPr>
      <w:tab/>
    </w:r>
    <w:r w:rsidR="002E142C">
      <w:rPr>
        <w:rFonts w:cstheme="minorHAnsi"/>
        <w:b/>
        <w:bCs/>
        <w:sz w:val="16"/>
        <w:szCs w:val="16"/>
      </w:rPr>
      <w:tab/>
    </w:r>
    <w:r w:rsidR="001F57B4">
      <w:rPr>
        <w:rFonts w:cstheme="minorHAnsi"/>
        <w:b/>
        <w:bCs/>
        <w:sz w:val="16"/>
        <w:szCs w:val="16"/>
      </w:rPr>
      <w:t>June</w:t>
    </w:r>
    <w:r w:rsidR="001C6389">
      <w:rPr>
        <w:rFonts w:cstheme="minorHAnsi"/>
        <w:b/>
        <w:bCs/>
        <w:sz w:val="16"/>
        <w:szCs w:val="16"/>
      </w:rPr>
      <w:t xml:space="preserve"> 202</w:t>
    </w:r>
    <w:r w:rsidR="001F57B4">
      <w:rPr>
        <w:rFonts w:cstheme="minorHAnsi"/>
        <w:b/>
        <w:bCs/>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42059" w14:textId="77777777" w:rsidR="00395888" w:rsidRDefault="00395888" w:rsidP="008F55BD">
      <w:r>
        <w:separator/>
      </w:r>
    </w:p>
  </w:footnote>
  <w:footnote w:type="continuationSeparator" w:id="0">
    <w:p w14:paraId="12256465" w14:textId="77777777" w:rsidR="00395888" w:rsidRDefault="00395888" w:rsidP="008F55BD">
      <w:r>
        <w:continuationSeparator/>
      </w:r>
    </w:p>
  </w:footnote>
  <w:footnote w:type="continuationNotice" w:id="1">
    <w:p w14:paraId="0B96ABA2" w14:textId="77777777" w:rsidR="00395888" w:rsidRDefault="003958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588F" w14:textId="1EFF19FC" w:rsidR="008F55BD" w:rsidRDefault="008F55BD">
    <w:pPr>
      <w:pStyle w:val="Header"/>
    </w:pPr>
    <w:r>
      <w:rPr>
        <w:noProof/>
      </w:rPr>
      <w:drawing>
        <wp:anchor distT="0" distB="0" distL="114300" distR="114300" simplePos="0" relativeHeight="251658240" behindDoc="0" locked="0" layoutInCell="1" allowOverlap="1" wp14:anchorId="3B948E45" wp14:editId="65908AEC">
          <wp:simplePos x="0" y="0"/>
          <wp:positionH relativeFrom="column">
            <wp:posOffset>-38234</wp:posOffset>
          </wp:positionH>
          <wp:positionV relativeFrom="paragraph">
            <wp:posOffset>-161765</wp:posOffset>
          </wp:positionV>
          <wp:extent cx="2050255" cy="466725"/>
          <wp:effectExtent l="0" t="0" r="7620" b="0"/>
          <wp:wrapNone/>
          <wp:docPr id="579297978" name="Picture 579297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49949" name="Picture 1212649949"/>
                  <pic:cNvPicPr/>
                </pic:nvPicPr>
                <pic:blipFill>
                  <a:blip r:embed="rId1">
                    <a:extLst>
                      <a:ext uri="{28A0092B-C50C-407E-A947-70E740481C1C}">
                        <a14:useLocalDpi xmlns:a14="http://schemas.microsoft.com/office/drawing/2010/main" val="0"/>
                      </a:ext>
                    </a:extLst>
                  </a:blip>
                  <a:stretch>
                    <a:fillRect/>
                  </a:stretch>
                </pic:blipFill>
                <pic:spPr>
                  <a:xfrm>
                    <a:off x="0" y="0"/>
                    <a:ext cx="2050255" cy="4667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05D2C"/>
    <w:multiLevelType w:val="hybridMultilevel"/>
    <w:tmpl w:val="02889E22"/>
    <w:lvl w:ilvl="0" w:tplc="06AAF15C">
      <w:start w:val="1"/>
      <w:numFmt w:val="decimal"/>
      <w:lvlText w:val="%1."/>
      <w:lvlJc w:val="left"/>
      <w:pPr>
        <w:ind w:left="1080" w:hanging="360"/>
      </w:pPr>
      <w:rPr>
        <w:rFonts w:hint="default"/>
        <w:b/>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4A171DC0"/>
    <w:multiLevelType w:val="hybridMultilevel"/>
    <w:tmpl w:val="1EFC32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38D48BB"/>
    <w:multiLevelType w:val="multilevel"/>
    <w:tmpl w:val="EABA8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363C81"/>
    <w:multiLevelType w:val="hybridMultilevel"/>
    <w:tmpl w:val="FCB08E42"/>
    <w:lvl w:ilvl="0" w:tplc="A14458FA">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16cid:durableId="1757943128">
    <w:abstractNumId w:val="2"/>
  </w:num>
  <w:num w:numId="2" w16cid:durableId="924722763">
    <w:abstractNumId w:val="1"/>
  </w:num>
  <w:num w:numId="3" w16cid:durableId="1369597910">
    <w:abstractNumId w:val="3"/>
  </w:num>
  <w:num w:numId="4" w16cid:durableId="607199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A3szQwNrM0NDYEEko6SsGpxcWZ+XkgBUa1AKUi65osAAAA"/>
  </w:docVars>
  <w:rsids>
    <w:rsidRoot w:val="00474CBE"/>
    <w:rsid w:val="00010BFB"/>
    <w:rsid w:val="000131FE"/>
    <w:rsid w:val="00024C29"/>
    <w:rsid w:val="0003323D"/>
    <w:rsid w:val="000430B3"/>
    <w:rsid w:val="00055D42"/>
    <w:rsid w:val="000D0702"/>
    <w:rsid w:val="000E1140"/>
    <w:rsid w:val="001039D0"/>
    <w:rsid w:val="00116382"/>
    <w:rsid w:val="00124BE6"/>
    <w:rsid w:val="00126DB9"/>
    <w:rsid w:val="00170012"/>
    <w:rsid w:val="0017518E"/>
    <w:rsid w:val="00197697"/>
    <w:rsid w:val="001B5A8D"/>
    <w:rsid w:val="001C6389"/>
    <w:rsid w:val="001E1339"/>
    <w:rsid w:val="001E1644"/>
    <w:rsid w:val="001E7F17"/>
    <w:rsid w:val="001F57B4"/>
    <w:rsid w:val="00243155"/>
    <w:rsid w:val="002B6514"/>
    <w:rsid w:val="002C73B4"/>
    <w:rsid w:val="002D7073"/>
    <w:rsid w:val="002E142C"/>
    <w:rsid w:val="0032376A"/>
    <w:rsid w:val="003335E1"/>
    <w:rsid w:val="00345117"/>
    <w:rsid w:val="00361AA0"/>
    <w:rsid w:val="00375825"/>
    <w:rsid w:val="00395888"/>
    <w:rsid w:val="003D49B8"/>
    <w:rsid w:val="00402DAA"/>
    <w:rsid w:val="004630D4"/>
    <w:rsid w:val="00463FA9"/>
    <w:rsid w:val="00474CBE"/>
    <w:rsid w:val="0048453A"/>
    <w:rsid w:val="00491289"/>
    <w:rsid w:val="004D1DFF"/>
    <w:rsid w:val="004E798D"/>
    <w:rsid w:val="004F1103"/>
    <w:rsid w:val="004F6F03"/>
    <w:rsid w:val="0051765A"/>
    <w:rsid w:val="00525A1B"/>
    <w:rsid w:val="005263F0"/>
    <w:rsid w:val="0054076B"/>
    <w:rsid w:val="00542188"/>
    <w:rsid w:val="00565854"/>
    <w:rsid w:val="00565D30"/>
    <w:rsid w:val="00595ACC"/>
    <w:rsid w:val="005A5B5F"/>
    <w:rsid w:val="005B1523"/>
    <w:rsid w:val="005C646C"/>
    <w:rsid w:val="005D2BBF"/>
    <w:rsid w:val="0060123C"/>
    <w:rsid w:val="006176AB"/>
    <w:rsid w:val="00643A76"/>
    <w:rsid w:val="00670FDC"/>
    <w:rsid w:val="006715CC"/>
    <w:rsid w:val="006957A1"/>
    <w:rsid w:val="006B5CB4"/>
    <w:rsid w:val="006E41D6"/>
    <w:rsid w:val="00721177"/>
    <w:rsid w:val="00736DFB"/>
    <w:rsid w:val="00741F3D"/>
    <w:rsid w:val="0075527B"/>
    <w:rsid w:val="0078046B"/>
    <w:rsid w:val="007D4B86"/>
    <w:rsid w:val="007E2738"/>
    <w:rsid w:val="007E4564"/>
    <w:rsid w:val="00804977"/>
    <w:rsid w:val="00806449"/>
    <w:rsid w:val="0081055C"/>
    <w:rsid w:val="00814D3F"/>
    <w:rsid w:val="00816DEB"/>
    <w:rsid w:val="00826467"/>
    <w:rsid w:val="00834BB0"/>
    <w:rsid w:val="00845355"/>
    <w:rsid w:val="008647A5"/>
    <w:rsid w:val="00870A48"/>
    <w:rsid w:val="008A5D01"/>
    <w:rsid w:val="008B002F"/>
    <w:rsid w:val="008B5EEE"/>
    <w:rsid w:val="008E1DB2"/>
    <w:rsid w:val="008F4815"/>
    <w:rsid w:val="008F55BD"/>
    <w:rsid w:val="00913000"/>
    <w:rsid w:val="0094030B"/>
    <w:rsid w:val="009C5DA0"/>
    <w:rsid w:val="009E3144"/>
    <w:rsid w:val="00A76CC7"/>
    <w:rsid w:val="00A8778D"/>
    <w:rsid w:val="00A87A53"/>
    <w:rsid w:val="00AB0F44"/>
    <w:rsid w:val="00AC741F"/>
    <w:rsid w:val="00AD6B5B"/>
    <w:rsid w:val="00AF7981"/>
    <w:rsid w:val="00B17C9C"/>
    <w:rsid w:val="00BC349E"/>
    <w:rsid w:val="00BD0330"/>
    <w:rsid w:val="00C20F08"/>
    <w:rsid w:val="00C24764"/>
    <w:rsid w:val="00C34750"/>
    <w:rsid w:val="00C62BB5"/>
    <w:rsid w:val="00C639D9"/>
    <w:rsid w:val="00C85507"/>
    <w:rsid w:val="00CB184C"/>
    <w:rsid w:val="00CC5D44"/>
    <w:rsid w:val="00CC713C"/>
    <w:rsid w:val="00CE0469"/>
    <w:rsid w:val="00CE487A"/>
    <w:rsid w:val="00D04018"/>
    <w:rsid w:val="00D07B51"/>
    <w:rsid w:val="00D34498"/>
    <w:rsid w:val="00D367FD"/>
    <w:rsid w:val="00D605BB"/>
    <w:rsid w:val="00DA0850"/>
    <w:rsid w:val="00DA0CB2"/>
    <w:rsid w:val="00DD021C"/>
    <w:rsid w:val="00DD4DA1"/>
    <w:rsid w:val="00DE41E5"/>
    <w:rsid w:val="00DF1978"/>
    <w:rsid w:val="00E0527C"/>
    <w:rsid w:val="00E1566D"/>
    <w:rsid w:val="00E37934"/>
    <w:rsid w:val="00E40C2F"/>
    <w:rsid w:val="00E42173"/>
    <w:rsid w:val="00E42911"/>
    <w:rsid w:val="00E47A95"/>
    <w:rsid w:val="00E50379"/>
    <w:rsid w:val="00E54DD8"/>
    <w:rsid w:val="00E65695"/>
    <w:rsid w:val="00E76E01"/>
    <w:rsid w:val="00E92560"/>
    <w:rsid w:val="00ED19DE"/>
    <w:rsid w:val="00ED281B"/>
    <w:rsid w:val="00EE5520"/>
    <w:rsid w:val="00EF2221"/>
    <w:rsid w:val="00F33502"/>
    <w:rsid w:val="00F73E78"/>
    <w:rsid w:val="00F80305"/>
    <w:rsid w:val="00F9561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A652D"/>
  <w15:chartTrackingRefBased/>
  <w15:docId w15:val="{47405B87-0A14-47A6-A591-43D8EDB15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6AB"/>
    <w:pPr>
      <w:spacing w:after="0" w:line="240" w:lineRule="auto"/>
    </w:pPr>
    <w:rPr>
      <w:rFonts w:ascii="Times New Roman" w:eastAsia="SimSun" w:hAnsi="Times New Roman" w:cs="Times New Roman"/>
      <w:kern w:val="0"/>
      <w:sz w:val="24"/>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4CBE"/>
    <w:pPr>
      <w:spacing w:before="100" w:beforeAutospacing="1" w:after="100" w:afterAutospacing="1"/>
    </w:pPr>
    <w:rPr>
      <w:rFonts w:eastAsia="Times New Roman"/>
      <w:szCs w:val="24"/>
      <w:lang w:eastAsia="en-NZ"/>
    </w:rPr>
  </w:style>
  <w:style w:type="paragraph" w:styleId="ListParagraph">
    <w:name w:val="List Paragraph"/>
    <w:basedOn w:val="Normal"/>
    <w:uiPriority w:val="34"/>
    <w:qFormat/>
    <w:rsid w:val="00474CBE"/>
    <w:pPr>
      <w:spacing w:after="160" w:line="259" w:lineRule="auto"/>
      <w:ind w:left="720"/>
      <w:contextualSpacing/>
    </w:pPr>
    <w:rPr>
      <w:rFonts w:asciiTheme="minorHAnsi" w:eastAsiaTheme="minorHAnsi" w:hAnsiTheme="minorHAnsi" w:cstheme="minorBidi"/>
      <w:kern w:val="2"/>
      <w:sz w:val="22"/>
      <w:szCs w:val="22"/>
      <w:lang w:val="en-NZ"/>
      <w14:ligatures w14:val="standardContextual"/>
    </w:rPr>
  </w:style>
  <w:style w:type="paragraph" w:styleId="NoSpacing">
    <w:name w:val="No Spacing"/>
    <w:uiPriority w:val="1"/>
    <w:qFormat/>
    <w:rsid w:val="00474CBE"/>
    <w:pPr>
      <w:spacing w:after="0" w:line="240" w:lineRule="auto"/>
    </w:pPr>
  </w:style>
  <w:style w:type="paragraph" w:styleId="Header">
    <w:name w:val="header"/>
    <w:basedOn w:val="Normal"/>
    <w:link w:val="HeaderChar"/>
    <w:uiPriority w:val="99"/>
    <w:unhideWhenUsed/>
    <w:rsid w:val="008F55BD"/>
    <w:pPr>
      <w:tabs>
        <w:tab w:val="center" w:pos="4513"/>
        <w:tab w:val="right" w:pos="9026"/>
      </w:tabs>
    </w:pPr>
    <w:rPr>
      <w:rFonts w:asciiTheme="minorHAnsi" w:eastAsiaTheme="minorHAnsi" w:hAnsiTheme="minorHAnsi" w:cstheme="minorBidi"/>
      <w:kern w:val="2"/>
      <w:sz w:val="22"/>
      <w:szCs w:val="22"/>
      <w:lang w:val="en-NZ"/>
      <w14:ligatures w14:val="standardContextual"/>
    </w:rPr>
  </w:style>
  <w:style w:type="character" w:customStyle="1" w:styleId="HeaderChar">
    <w:name w:val="Header Char"/>
    <w:basedOn w:val="DefaultParagraphFont"/>
    <w:link w:val="Header"/>
    <w:uiPriority w:val="99"/>
    <w:rsid w:val="008F55BD"/>
  </w:style>
  <w:style w:type="paragraph" w:styleId="Footer">
    <w:name w:val="footer"/>
    <w:basedOn w:val="Normal"/>
    <w:link w:val="FooterChar"/>
    <w:uiPriority w:val="99"/>
    <w:unhideWhenUsed/>
    <w:rsid w:val="008F55BD"/>
    <w:pPr>
      <w:tabs>
        <w:tab w:val="center" w:pos="4513"/>
        <w:tab w:val="right" w:pos="9026"/>
      </w:tabs>
    </w:pPr>
    <w:rPr>
      <w:rFonts w:asciiTheme="minorHAnsi" w:eastAsiaTheme="minorHAnsi" w:hAnsiTheme="minorHAnsi" w:cstheme="minorBidi"/>
      <w:kern w:val="2"/>
      <w:sz w:val="22"/>
      <w:szCs w:val="22"/>
      <w:lang w:val="en-NZ"/>
      <w14:ligatures w14:val="standardContextual"/>
    </w:rPr>
  </w:style>
  <w:style w:type="character" w:customStyle="1" w:styleId="FooterChar">
    <w:name w:val="Footer Char"/>
    <w:basedOn w:val="DefaultParagraphFont"/>
    <w:link w:val="Footer"/>
    <w:uiPriority w:val="99"/>
    <w:rsid w:val="008F55BD"/>
  </w:style>
  <w:style w:type="character" w:styleId="Strong">
    <w:name w:val="Strong"/>
    <w:basedOn w:val="DefaultParagraphFont"/>
    <w:uiPriority w:val="22"/>
    <w:qFormat/>
    <w:rsid w:val="008F55BD"/>
    <w:rPr>
      <w:b/>
      <w:bCs/>
    </w:rPr>
  </w:style>
  <w:style w:type="paragraph" w:customStyle="1" w:styleId="Default">
    <w:name w:val="Default"/>
    <w:rsid w:val="006176AB"/>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8B5EEE"/>
    <w:rPr>
      <w:color w:val="0563C1" w:themeColor="hyperlink"/>
      <w:u w:val="single"/>
    </w:rPr>
  </w:style>
  <w:style w:type="character" w:styleId="UnresolvedMention">
    <w:name w:val="Unresolved Mention"/>
    <w:basedOn w:val="DefaultParagraphFont"/>
    <w:uiPriority w:val="99"/>
    <w:semiHidden/>
    <w:unhideWhenUsed/>
    <w:rsid w:val="008B5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30391">
      <w:bodyDiv w:val="1"/>
      <w:marLeft w:val="0"/>
      <w:marRight w:val="0"/>
      <w:marTop w:val="0"/>
      <w:marBottom w:val="0"/>
      <w:divBdr>
        <w:top w:val="none" w:sz="0" w:space="0" w:color="auto"/>
        <w:left w:val="none" w:sz="0" w:space="0" w:color="auto"/>
        <w:bottom w:val="none" w:sz="0" w:space="0" w:color="auto"/>
        <w:right w:val="none" w:sz="0" w:space="0" w:color="auto"/>
      </w:divBdr>
    </w:div>
    <w:div w:id="209632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ference.iianz.org.nz/Site/conference/2025/programm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onference.iianz.org.nz/Site/conference/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A53A3042FD0549B5ADFF064BFBA580" ma:contentTypeVersion="19" ma:contentTypeDescription="Create a new document." ma:contentTypeScope="" ma:versionID="94cfbb2b1c8e9566d688d686f47e58d2">
  <xsd:schema xmlns:xsd="http://www.w3.org/2001/XMLSchema" xmlns:xs="http://www.w3.org/2001/XMLSchema" xmlns:p="http://schemas.microsoft.com/office/2006/metadata/properties" xmlns:ns2="4a68bda4-e972-448e-8325-4d1ad04f3fb5" xmlns:ns3="6822c967-f30c-451a-b074-fad33eecce70" targetNamespace="http://schemas.microsoft.com/office/2006/metadata/properties" ma:root="true" ma:fieldsID="229c3d5d7d640923d5e26a0648a52659" ns2:_="" ns3:_="">
    <xsd:import namespace="4a68bda4-e972-448e-8325-4d1ad04f3fb5"/>
    <xsd:import namespace="6822c967-f30c-451a-b074-fad33eecce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68bda4-e972-448e-8325-4d1ad04f3f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2a67c89-dae1-47a8-a31c-836401afd413}" ma:internalName="TaxCatchAll" ma:showField="CatchAllData" ma:web="4a68bda4-e972-448e-8325-4d1ad04f3f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22c967-f30c-451a-b074-fad33eecce7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f416327-b458-405f-9072-b8c57997dc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68bda4-e972-448e-8325-4d1ad04f3fb5" xsi:nil="true"/>
    <lcf76f155ced4ddcb4097134ff3c332f xmlns="6822c967-f30c-451a-b074-fad33eecce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D270A3-8A61-497D-B22F-0F135B1FC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68bda4-e972-448e-8325-4d1ad04f3fb5"/>
    <ds:schemaRef ds:uri="6822c967-f30c-451a-b074-fad33eecc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ADC556-F7F6-4173-8042-CA76E1FCDFCD}">
  <ds:schemaRefs>
    <ds:schemaRef ds:uri="http://schemas.microsoft.com/sharepoint/v3/contenttype/forms"/>
  </ds:schemaRefs>
</ds:datastoreItem>
</file>

<file path=customXml/itemProps3.xml><?xml version="1.0" encoding="utf-8"?>
<ds:datastoreItem xmlns:ds="http://schemas.openxmlformats.org/officeDocument/2006/customXml" ds:itemID="{5F70BA0C-1032-4177-947B-0EC2A5CCA26B}">
  <ds:schemaRefs>
    <ds:schemaRef ds:uri="http://schemas.microsoft.com/office/2006/metadata/properties"/>
    <ds:schemaRef ds:uri="http://schemas.microsoft.com/office/infopath/2007/PartnerControls"/>
    <ds:schemaRef ds:uri="4a68bda4-e972-448e-8325-4d1ad04f3fb5"/>
    <ds:schemaRef ds:uri="6822c967-f30c-451a-b074-fad33eecce70"/>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Dunbar</dc:creator>
  <cp:keywords/>
  <dc:description/>
  <cp:lastModifiedBy>Shannon Conaglen</cp:lastModifiedBy>
  <cp:revision>69</cp:revision>
  <dcterms:created xsi:type="dcterms:W3CDTF">2023-10-20T23:17:00Z</dcterms:created>
  <dcterms:modified xsi:type="dcterms:W3CDTF">2026-08-09T23:22:00Z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01225863-8edc-404a-a948-a73def0a8a01</vt:lpwstr>
  </property>
  <property fmtid="{D5CDD505-2E9C-101B-9397-08002B2CF9AE}" pid="3" name="ContentTypeId">
    <vt:lpwstr>0x01010001A53A3042FD0549B5ADFF064BFBA580</vt:lpwstr>
  </property>
  <property fmtid="{D5CDD505-2E9C-101B-9397-08002B2CF9AE}" pid="4" name="MediaServiceImageTags">
    <vt:lpwstr/>
  </property>
</Properties>
</file>